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582" w:rsidRPr="00B24863" w:rsidRDefault="00956582" w:rsidP="00956582">
      <w:pPr>
        <w:jc w:val="both"/>
        <w:rPr>
          <w:sz w:val="24"/>
          <w:szCs w:val="24"/>
        </w:rPr>
      </w:pPr>
      <w:r w:rsidRPr="00B24863">
        <w:rPr>
          <w:i/>
          <w:sz w:val="24"/>
          <w:szCs w:val="24"/>
        </w:rPr>
        <w:t>Баранов В.И., Бочаров А.Г. Суровцев Ю.И.</w:t>
      </w:r>
      <w:r w:rsidRPr="00B24863">
        <w:rPr>
          <w:sz w:val="24"/>
          <w:szCs w:val="24"/>
        </w:rPr>
        <w:t xml:space="preserve"> Литературно-художественная критика. М., 1982.</w:t>
      </w:r>
    </w:p>
    <w:p w:rsidR="00956582" w:rsidRPr="00B24863" w:rsidRDefault="00956582" w:rsidP="00956582">
      <w:pPr>
        <w:pStyle w:val="a3"/>
        <w:rPr>
          <w:sz w:val="24"/>
          <w:szCs w:val="24"/>
        </w:rPr>
      </w:pPr>
      <w:r w:rsidRPr="00B24863">
        <w:rPr>
          <w:i/>
          <w:sz w:val="24"/>
          <w:szCs w:val="24"/>
        </w:rPr>
        <w:t>Кулешов В. И.</w:t>
      </w:r>
      <w:r w:rsidRPr="00B24863">
        <w:rPr>
          <w:sz w:val="24"/>
          <w:szCs w:val="24"/>
        </w:rPr>
        <w:t xml:space="preserve"> История русской критики </w:t>
      </w:r>
      <w:r w:rsidRPr="00B24863">
        <w:rPr>
          <w:sz w:val="24"/>
          <w:szCs w:val="24"/>
          <w:lang w:val="en-US"/>
        </w:rPr>
        <w:t>XVIII</w:t>
      </w:r>
      <w:r w:rsidRPr="00B24863">
        <w:rPr>
          <w:sz w:val="24"/>
          <w:szCs w:val="24"/>
        </w:rPr>
        <w:t xml:space="preserve"> – начала </w:t>
      </w:r>
      <w:r w:rsidRPr="00B24863">
        <w:rPr>
          <w:sz w:val="24"/>
          <w:szCs w:val="24"/>
          <w:lang w:val="en-US"/>
        </w:rPr>
        <w:t>XX</w:t>
      </w:r>
      <w:r w:rsidRPr="00B24863">
        <w:rPr>
          <w:sz w:val="24"/>
          <w:szCs w:val="24"/>
        </w:rPr>
        <w:t xml:space="preserve">  веков. М., 1992.</w:t>
      </w:r>
    </w:p>
    <w:p w:rsidR="00956582" w:rsidRPr="00B24863" w:rsidRDefault="00956582" w:rsidP="00956582">
      <w:pPr>
        <w:pStyle w:val="a3"/>
        <w:rPr>
          <w:sz w:val="24"/>
          <w:szCs w:val="24"/>
        </w:rPr>
      </w:pPr>
      <w:r w:rsidRPr="00B24863">
        <w:rPr>
          <w:sz w:val="24"/>
          <w:szCs w:val="24"/>
        </w:rPr>
        <w:t>История русской литературной критики / под</w:t>
      </w:r>
      <w:proofErr w:type="gramStart"/>
      <w:r w:rsidRPr="00B24863">
        <w:rPr>
          <w:sz w:val="24"/>
          <w:szCs w:val="24"/>
        </w:rPr>
        <w:t>.</w:t>
      </w:r>
      <w:proofErr w:type="gramEnd"/>
      <w:r w:rsidRPr="00B24863">
        <w:rPr>
          <w:sz w:val="24"/>
          <w:szCs w:val="24"/>
        </w:rPr>
        <w:t xml:space="preserve"> </w:t>
      </w:r>
      <w:proofErr w:type="gramStart"/>
      <w:r w:rsidRPr="00B24863">
        <w:rPr>
          <w:sz w:val="24"/>
          <w:szCs w:val="24"/>
        </w:rPr>
        <w:t>р</w:t>
      </w:r>
      <w:proofErr w:type="gramEnd"/>
      <w:r w:rsidRPr="00B24863">
        <w:rPr>
          <w:sz w:val="24"/>
          <w:szCs w:val="24"/>
        </w:rPr>
        <w:t xml:space="preserve">ед. </w:t>
      </w:r>
      <w:proofErr w:type="spellStart"/>
      <w:r w:rsidRPr="00B24863">
        <w:rPr>
          <w:sz w:val="24"/>
          <w:szCs w:val="24"/>
        </w:rPr>
        <w:t>Прозорова</w:t>
      </w:r>
      <w:proofErr w:type="spellEnd"/>
      <w:r w:rsidRPr="00B24863">
        <w:rPr>
          <w:sz w:val="24"/>
          <w:szCs w:val="24"/>
        </w:rPr>
        <w:t xml:space="preserve"> В. В. М., 2002.</w:t>
      </w:r>
    </w:p>
    <w:p w:rsidR="00956582" w:rsidRPr="00B24863" w:rsidRDefault="00956582" w:rsidP="00956582">
      <w:pPr>
        <w:jc w:val="both"/>
        <w:rPr>
          <w:sz w:val="24"/>
          <w:szCs w:val="24"/>
        </w:rPr>
      </w:pPr>
      <w:proofErr w:type="spellStart"/>
      <w:r w:rsidRPr="00B24863">
        <w:rPr>
          <w:i/>
          <w:sz w:val="24"/>
          <w:szCs w:val="24"/>
        </w:rPr>
        <w:t>Кормилов</w:t>
      </w:r>
      <w:proofErr w:type="spellEnd"/>
      <w:r w:rsidRPr="00B24863">
        <w:rPr>
          <w:i/>
          <w:sz w:val="24"/>
          <w:szCs w:val="24"/>
        </w:rPr>
        <w:t xml:space="preserve"> С.И. , Скороспелова Е.Б</w:t>
      </w:r>
      <w:r w:rsidRPr="00B24863">
        <w:rPr>
          <w:sz w:val="24"/>
          <w:szCs w:val="24"/>
        </w:rPr>
        <w:t>. Литературная критика в России ХХ века (после 1917 года). Материалы к курсу. М., 1996.</w:t>
      </w:r>
    </w:p>
    <w:p w:rsidR="00956582" w:rsidRPr="00B24863" w:rsidRDefault="00956582" w:rsidP="00956582">
      <w:pPr>
        <w:pStyle w:val="a3"/>
        <w:rPr>
          <w:sz w:val="24"/>
          <w:szCs w:val="24"/>
        </w:rPr>
      </w:pPr>
      <w:r w:rsidRPr="00B24863">
        <w:rPr>
          <w:i/>
          <w:sz w:val="24"/>
          <w:szCs w:val="24"/>
        </w:rPr>
        <w:t>Недзвецкий В. А.</w:t>
      </w:r>
      <w:r w:rsidRPr="00B24863">
        <w:rPr>
          <w:sz w:val="24"/>
          <w:szCs w:val="24"/>
        </w:rPr>
        <w:t xml:space="preserve"> Русская литературная критика </w:t>
      </w:r>
      <w:r w:rsidRPr="00B24863">
        <w:rPr>
          <w:sz w:val="24"/>
          <w:szCs w:val="24"/>
          <w:lang w:val="en-US"/>
        </w:rPr>
        <w:t>XVIII</w:t>
      </w:r>
      <w:r w:rsidRPr="00B24863">
        <w:rPr>
          <w:sz w:val="24"/>
          <w:szCs w:val="24"/>
        </w:rPr>
        <w:t xml:space="preserve"> – </w:t>
      </w:r>
      <w:r w:rsidRPr="00B24863">
        <w:rPr>
          <w:sz w:val="24"/>
          <w:szCs w:val="24"/>
          <w:lang w:val="en-US"/>
        </w:rPr>
        <w:t>XIX</w:t>
      </w:r>
      <w:r w:rsidRPr="00B24863">
        <w:rPr>
          <w:sz w:val="24"/>
          <w:szCs w:val="24"/>
        </w:rPr>
        <w:t xml:space="preserve"> веков. Курс лекций. М., 1994.</w:t>
      </w:r>
    </w:p>
    <w:p w:rsidR="00956582" w:rsidRPr="00B24863" w:rsidRDefault="00956582" w:rsidP="00956582">
      <w:pPr>
        <w:pStyle w:val="a3"/>
        <w:rPr>
          <w:sz w:val="24"/>
          <w:szCs w:val="24"/>
        </w:rPr>
      </w:pPr>
      <w:r w:rsidRPr="00B24863">
        <w:rPr>
          <w:sz w:val="24"/>
          <w:szCs w:val="24"/>
        </w:rPr>
        <w:t xml:space="preserve">Русская литературная критика </w:t>
      </w:r>
      <w:r w:rsidRPr="00B24863">
        <w:rPr>
          <w:sz w:val="24"/>
          <w:szCs w:val="24"/>
          <w:lang w:val="en-US"/>
        </w:rPr>
        <w:t>XVIII</w:t>
      </w:r>
      <w:r w:rsidRPr="00B24863">
        <w:rPr>
          <w:sz w:val="24"/>
          <w:szCs w:val="24"/>
        </w:rPr>
        <w:t xml:space="preserve"> – </w:t>
      </w:r>
      <w:r w:rsidRPr="00B24863">
        <w:rPr>
          <w:sz w:val="24"/>
          <w:szCs w:val="24"/>
          <w:lang w:val="en-US"/>
        </w:rPr>
        <w:t>XIX</w:t>
      </w:r>
      <w:r>
        <w:rPr>
          <w:sz w:val="24"/>
          <w:szCs w:val="24"/>
        </w:rPr>
        <w:t xml:space="preserve"> веков. Хрестоматия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В. И. </w:t>
      </w:r>
      <w:r w:rsidRPr="00B24863">
        <w:rPr>
          <w:sz w:val="24"/>
          <w:szCs w:val="24"/>
        </w:rPr>
        <w:t>Кулешов. М., 1978.</w:t>
      </w:r>
    </w:p>
    <w:p w:rsidR="00956582" w:rsidRPr="00B24863" w:rsidRDefault="00956582" w:rsidP="00956582">
      <w:pPr>
        <w:pStyle w:val="a3"/>
        <w:rPr>
          <w:sz w:val="24"/>
          <w:szCs w:val="24"/>
        </w:rPr>
      </w:pPr>
      <w:r w:rsidRPr="00B24863">
        <w:rPr>
          <w:i/>
          <w:sz w:val="24"/>
          <w:szCs w:val="24"/>
        </w:rPr>
        <w:t>Соколов А. Г., Михайлов М. В.</w:t>
      </w:r>
      <w:r w:rsidRPr="00B24863">
        <w:rPr>
          <w:sz w:val="24"/>
          <w:szCs w:val="24"/>
        </w:rPr>
        <w:t xml:space="preserve">  Русская литературная критика конца </w:t>
      </w:r>
      <w:r w:rsidRPr="00B24863">
        <w:rPr>
          <w:sz w:val="24"/>
          <w:szCs w:val="24"/>
          <w:lang w:val="en-US"/>
        </w:rPr>
        <w:t>XIX</w:t>
      </w:r>
      <w:r w:rsidRPr="00B24863">
        <w:rPr>
          <w:sz w:val="24"/>
          <w:szCs w:val="24"/>
        </w:rPr>
        <w:t xml:space="preserve">–начала </w:t>
      </w:r>
      <w:r w:rsidRPr="00B24863">
        <w:rPr>
          <w:sz w:val="24"/>
          <w:szCs w:val="24"/>
          <w:lang w:val="en-US"/>
        </w:rPr>
        <w:t>XX</w:t>
      </w:r>
      <w:r w:rsidRPr="00B24863">
        <w:rPr>
          <w:sz w:val="24"/>
          <w:szCs w:val="24"/>
        </w:rPr>
        <w:t xml:space="preserve"> века: Хрестоматия. М., 1982.</w:t>
      </w:r>
    </w:p>
    <w:p w:rsidR="00956582" w:rsidRPr="00B24863" w:rsidRDefault="00956582" w:rsidP="00956582">
      <w:pPr>
        <w:pStyle w:val="a3"/>
        <w:rPr>
          <w:sz w:val="24"/>
          <w:szCs w:val="24"/>
        </w:rPr>
      </w:pPr>
      <w:r w:rsidRPr="00B24863">
        <w:rPr>
          <w:sz w:val="24"/>
          <w:szCs w:val="24"/>
        </w:rPr>
        <w:t xml:space="preserve">Русские эстетические трактаты первой трети </w:t>
      </w:r>
      <w:r w:rsidRPr="00B24863">
        <w:rPr>
          <w:sz w:val="24"/>
          <w:szCs w:val="24"/>
          <w:lang w:val="en-US"/>
        </w:rPr>
        <w:t>XIX</w:t>
      </w:r>
      <w:r w:rsidRPr="00B24863">
        <w:rPr>
          <w:sz w:val="24"/>
          <w:szCs w:val="24"/>
        </w:rPr>
        <w:t xml:space="preserve"> века. Т. 1–2. М., 1974.</w:t>
      </w:r>
    </w:p>
    <w:p w:rsidR="00956582" w:rsidRDefault="00956582" w:rsidP="00956582">
      <w:pPr>
        <w:pStyle w:val="a3"/>
        <w:rPr>
          <w:sz w:val="24"/>
          <w:szCs w:val="24"/>
        </w:rPr>
      </w:pPr>
      <w:r w:rsidRPr="00B24863">
        <w:rPr>
          <w:sz w:val="24"/>
          <w:szCs w:val="24"/>
        </w:rPr>
        <w:t xml:space="preserve">Русская эстетика и критика 40–50-х годов </w:t>
      </w:r>
      <w:r w:rsidRPr="00B24863">
        <w:rPr>
          <w:sz w:val="24"/>
          <w:szCs w:val="24"/>
          <w:lang w:val="en-US"/>
        </w:rPr>
        <w:t>XIX</w:t>
      </w:r>
      <w:r w:rsidRPr="00B24863">
        <w:rPr>
          <w:sz w:val="24"/>
          <w:szCs w:val="24"/>
        </w:rPr>
        <w:t xml:space="preserve"> века. М., 1982.</w:t>
      </w:r>
    </w:p>
    <w:p w:rsidR="008D697F" w:rsidRDefault="008D697F">
      <w:bookmarkStart w:id="0" w:name="_GoBack"/>
      <w:bookmarkEnd w:id="0"/>
    </w:p>
    <w:sectPr w:rsidR="008D6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82"/>
    <w:rsid w:val="008D697F"/>
    <w:rsid w:val="0095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8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6582"/>
    <w:pPr>
      <w:jc w:val="both"/>
    </w:pPr>
  </w:style>
  <w:style w:type="character" w:customStyle="1" w:styleId="a4">
    <w:name w:val="Основной текст Знак"/>
    <w:basedOn w:val="a0"/>
    <w:link w:val="a3"/>
    <w:rsid w:val="0095658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8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6582"/>
    <w:pPr>
      <w:jc w:val="both"/>
    </w:pPr>
  </w:style>
  <w:style w:type="character" w:customStyle="1" w:styleId="a4">
    <w:name w:val="Основной текст Знак"/>
    <w:basedOn w:val="a0"/>
    <w:link w:val="a3"/>
    <w:rsid w:val="0095658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>СССР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2012-01-19T02:47:00Z</dcterms:created>
  <dcterms:modified xsi:type="dcterms:W3CDTF">2012-01-19T02:47:00Z</dcterms:modified>
</cp:coreProperties>
</file>